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E9C" w:rsidRDefault="00000000">
      <w:r>
        <w:t>Allegato 2-Evento:Festa di fine anno scolastico</w:t>
      </w:r>
    </w:p>
    <w:p w:rsidR="00644E9C" w:rsidRDefault="00644E9C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644E9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DELL’EVENTO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ORARIO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LUOGO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64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4E9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64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64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64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E9C" w:rsidRDefault="0064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44E9C" w:rsidRDefault="00644E9C"/>
    <w:sectPr w:rsidR="00644E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C"/>
    <w:rsid w:val="00644E9C"/>
    <w:rsid w:val="00996CA1"/>
    <w:rsid w:val="00D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6FCBF-1D59-4424-83C3-E6D3215D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Budini</dc:creator>
  <cp:lastModifiedBy>Cinzia Budini</cp:lastModifiedBy>
  <cp:revision>2</cp:revision>
  <dcterms:created xsi:type="dcterms:W3CDTF">2024-04-11T10:36:00Z</dcterms:created>
  <dcterms:modified xsi:type="dcterms:W3CDTF">2024-04-11T10:36:00Z</dcterms:modified>
</cp:coreProperties>
</file>